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82F" w:rsidRPr="00F42B3C" w:rsidRDefault="00F5182F" w:rsidP="00F42B3C">
      <w:pPr>
        <w:spacing w:after="0" w:line="240" w:lineRule="auto"/>
        <w:ind w:firstLine="567"/>
        <w:jc w:val="center"/>
        <w:rPr>
          <w:rFonts w:ascii="Times New Roman" w:eastAsia="Times New Roman" w:hAnsi="Times New Roman"/>
          <w:b/>
          <w:sz w:val="28"/>
          <w:szCs w:val="28"/>
          <w:lang w:val="kk-KZ" w:eastAsia="ru-RU"/>
        </w:rPr>
      </w:pPr>
      <w:r w:rsidRPr="00F42B3C">
        <w:rPr>
          <w:rFonts w:ascii="Times New Roman" w:eastAsia="Times New Roman" w:hAnsi="Times New Roman"/>
          <w:b/>
          <w:sz w:val="28"/>
          <w:szCs w:val="28"/>
          <w:lang w:val="kk-KZ" w:eastAsia="ru-RU"/>
        </w:rPr>
        <w:t>9 ТАҚЫРЫП</w:t>
      </w:r>
    </w:p>
    <w:p w:rsidR="00F5182F" w:rsidRPr="00F42B3C" w:rsidRDefault="00F5182F" w:rsidP="00F42B3C">
      <w:pPr>
        <w:spacing w:after="0" w:line="240" w:lineRule="auto"/>
        <w:ind w:firstLine="567"/>
        <w:jc w:val="center"/>
        <w:rPr>
          <w:rFonts w:ascii="Times New Roman" w:eastAsia="Times New Roman" w:hAnsi="Times New Roman"/>
          <w:sz w:val="28"/>
          <w:szCs w:val="28"/>
          <w:lang w:val="kk-KZ" w:eastAsia="ru-RU"/>
        </w:rPr>
      </w:pPr>
      <w:r w:rsidRPr="00F42B3C">
        <w:rPr>
          <w:rFonts w:ascii="Times New Roman" w:eastAsia="Times New Roman" w:hAnsi="Times New Roman"/>
          <w:b/>
          <w:sz w:val="28"/>
          <w:szCs w:val="28"/>
          <w:lang w:val="kk-KZ" w:eastAsia="ru-RU"/>
        </w:rPr>
        <w:t>9 дәріс. Инновациялық қызметпен айналысудың институционалды ерекшеліктері, негізгі ұйымдық-құқықтық нысандары.</w:t>
      </w:r>
    </w:p>
    <w:p w:rsidR="00F5182F" w:rsidRPr="00F42B3C" w:rsidRDefault="00F5182F" w:rsidP="00F42B3C">
      <w:pPr>
        <w:spacing w:after="0" w:line="240" w:lineRule="auto"/>
        <w:ind w:firstLine="567"/>
        <w:jc w:val="both"/>
        <w:rPr>
          <w:rFonts w:ascii="Times New Roman" w:hAnsi="Times New Roman"/>
          <w:sz w:val="28"/>
          <w:szCs w:val="28"/>
          <w:shd w:val="clear" w:color="auto" w:fill="FFFFFF"/>
          <w:lang w:val="kk-KZ"/>
        </w:rPr>
      </w:pPr>
    </w:p>
    <w:p w:rsidR="00F42B3C" w:rsidRPr="00F42B3C" w:rsidRDefault="00F42B3C" w:rsidP="00F42B3C">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r w:rsidRPr="00F42B3C">
        <w:rPr>
          <w:rFonts w:ascii="Times New Roman" w:eastAsia="Times New Roman" w:hAnsi="Times New Roman"/>
          <w:color w:val="000000"/>
          <w:spacing w:val="2"/>
          <w:sz w:val="28"/>
          <w:szCs w:val="28"/>
          <w:lang w:val="kk-KZ" w:eastAsia="ru-RU"/>
        </w:rPr>
        <w:t>Еңбек өнімділігін арттыру және экономиканың басым секторларының дамуын ынталандыруды қамтамасыз ету мақсатында экологиялық қауіпсіздіктің қамтамасыз етілуін ескере отырып, индустриялық-инновациялық жобаларды іске асыруға не отандық өңделген тауарларды, жұмыстарды және көрсетілетін қызметтерді ішкі және (немесе) сыртқы нарықтарға жылжытуға байланысты қызмет индустриялық-инновациялық қызмет болып табылады.</w:t>
      </w:r>
    </w:p>
    <w:p w:rsidR="00F42B3C" w:rsidRPr="00F42B3C" w:rsidRDefault="00F42B3C" w:rsidP="00F42B3C">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 </w:t>
      </w:r>
      <w:bookmarkStart w:id="0" w:name="_GoBack"/>
      <w:bookmarkEnd w:id="0"/>
      <w:r w:rsidRPr="00F42B3C">
        <w:rPr>
          <w:rFonts w:ascii="Times New Roman" w:eastAsia="Times New Roman" w:hAnsi="Times New Roman"/>
          <w:color w:val="000000"/>
          <w:spacing w:val="2"/>
          <w:sz w:val="28"/>
          <w:szCs w:val="28"/>
          <w:lang w:val="kk-KZ" w:eastAsia="ru-RU"/>
        </w:rPr>
        <w:t>Экономиканың басым секторлары деп мемлекеттің экономикалық даму серпіні мен сапасына ықпал ете алатын ұлттық экономика секторлары түсініледі.</w:t>
      </w:r>
    </w:p>
    <w:p w:rsidR="00F42B3C" w:rsidRPr="00F42B3C" w:rsidRDefault="00F42B3C" w:rsidP="00F42B3C">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  </w:t>
      </w:r>
      <w:r w:rsidRPr="00F42B3C">
        <w:rPr>
          <w:rFonts w:ascii="Times New Roman" w:eastAsia="Times New Roman" w:hAnsi="Times New Roman"/>
          <w:color w:val="000000"/>
          <w:spacing w:val="2"/>
          <w:sz w:val="28"/>
          <w:szCs w:val="28"/>
          <w:lang w:val="kk-KZ" w:eastAsia="ru-RU"/>
        </w:rPr>
        <w:t>Белгілі бір уақыт мерзімі ішінде іске асырылатын, технологиялар трансфертіне, жаңа өндірістерді құруға (жұмыс істеп тұрғандарын жетілдіруге) және (немесе) инновациялық қызметті жүзеге асыруға бағытталған іс-шаралар кешені индустриялық-инновациялық жоба болып табылады.</w:t>
      </w:r>
    </w:p>
    <w:p w:rsidR="00F42B3C" w:rsidRPr="00F42B3C" w:rsidRDefault="00F42B3C" w:rsidP="00F42B3C">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r w:rsidRPr="00F42B3C">
        <w:rPr>
          <w:rFonts w:ascii="Times New Roman" w:eastAsia="Times New Roman" w:hAnsi="Times New Roman"/>
          <w:color w:val="000000"/>
          <w:spacing w:val="2"/>
          <w:sz w:val="28"/>
          <w:szCs w:val="28"/>
          <w:lang w:val="kk-KZ" w:eastAsia="ru-RU"/>
        </w:rPr>
        <w:t>      Инновациялық қызмет деп инновацияларды жасауға бағытталған қызмет (ғылыми, ғылыми-техникалық, технологиялық, инфокоммуникациялық, ұйымдастырушылық, қаржылық және (немесе) коммерциялық қызметті қоса алғанда) түсініледі.</w:t>
      </w:r>
    </w:p>
    <w:p w:rsidR="00F42B3C" w:rsidRPr="00F42B3C" w:rsidRDefault="00F42B3C" w:rsidP="00F42B3C">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r w:rsidRPr="00F42B3C">
        <w:rPr>
          <w:rFonts w:ascii="Times New Roman" w:eastAsia="Times New Roman" w:hAnsi="Times New Roman"/>
          <w:color w:val="000000"/>
          <w:spacing w:val="2"/>
          <w:sz w:val="28"/>
          <w:szCs w:val="28"/>
          <w:lang w:val="kk-KZ" w:eastAsia="ru-RU"/>
        </w:rPr>
        <w:t>      Инновациялық қызметтің тұтынуға енгізілген, қандай да бір жаңа немесе айтарлықтай жақсартылған өнім (тауар, жұмыс немесе көрсетілетін қызмет), технология немесе процесс, жаңа маркетинг әдісі немесе іскерлік практикадағы, жұмыс орындарын немесе сыртқы байланыстарды ұйымдастырудағы жаңа ұйымдастыру әдісі түрінде іске асырылған түпкілікті нәтижесі инновация болып табылады.</w:t>
      </w:r>
    </w:p>
    <w:p w:rsidR="00F42B3C" w:rsidRPr="00F42B3C" w:rsidRDefault="00F42B3C" w:rsidP="00F42B3C">
      <w:pPr>
        <w:spacing w:after="0" w:line="240" w:lineRule="auto"/>
        <w:ind w:firstLine="567"/>
        <w:jc w:val="both"/>
        <w:rPr>
          <w:rFonts w:ascii="Times New Roman" w:eastAsia="Times New Roman" w:hAnsi="Times New Roman"/>
          <w:sz w:val="28"/>
          <w:szCs w:val="28"/>
          <w:lang w:val="kk-KZ" w:eastAsia="ru-RU"/>
        </w:rPr>
      </w:pPr>
      <w:r w:rsidRPr="00F42B3C">
        <w:rPr>
          <w:rFonts w:ascii="Times New Roman" w:hAnsi="Times New Roman"/>
          <w:color w:val="000000"/>
          <w:spacing w:val="2"/>
          <w:sz w:val="28"/>
          <w:szCs w:val="28"/>
          <w:shd w:val="clear" w:color="auto" w:fill="FFFFFF"/>
          <w:lang w:val="kk-KZ"/>
        </w:rPr>
        <w:t>Индустриялық-инновациялық жобаларды іске асыратын не отандық өңделген тауарларды, жұмыстар мен көрсетілетін қызметтерді ішкі және (немесе) сыртқы нарықтарға жылжыту жөніндегі қызметті жүзеге асыратын жеке және (немесе) заңды тұлғалар (оның ішінде жай серіктестіктер нысанындағы) индустриялық-инновациялық қызмет субъектілері болып табылады.</w:t>
      </w:r>
    </w:p>
    <w:sectPr w:rsidR="00F42B3C" w:rsidRPr="00F42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60D49"/>
    <w:multiLevelType w:val="multilevel"/>
    <w:tmpl w:val="9616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0C"/>
    <w:rsid w:val="0059230C"/>
    <w:rsid w:val="00734F72"/>
    <w:rsid w:val="00760E61"/>
    <w:rsid w:val="008358AB"/>
    <w:rsid w:val="00F42B3C"/>
    <w:rsid w:val="00F51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8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82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760E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8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82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760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9220">
      <w:bodyDiv w:val="1"/>
      <w:marLeft w:val="0"/>
      <w:marRight w:val="0"/>
      <w:marTop w:val="0"/>
      <w:marBottom w:val="0"/>
      <w:divBdr>
        <w:top w:val="none" w:sz="0" w:space="0" w:color="auto"/>
        <w:left w:val="none" w:sz="0" w:space="0" w:color="auto"/>
        <w:bottom w:val="none" w:sz="0" w:space="0" w:color="auto"/>
        <w:right w:val="none" w:sz="0" w:space="0" w:color="auto"/>
      </w:divBdr>
    </w:div>
    <w:div w:id="777406919">
      <w:bodyDiv w:val="1"/>
      <w:marLeft w:val="0"/>
      <w:marRight w:val="0"/>
      <w:marTop w:val="0"/>
      <w:marBottom w:val="0"/>
      <w:divBdr>
        <w:top w:val="none" w:sz="0" w:space="0" w:color="auto"/>
        <w:left w:val="none" w:sz="0" w:space="0" w:color="auto"/>
        <w:bottom w:val="none" w:sz="0" w:space="0" w:color="auto"/>
        <w:right w:val="none" w:sz="0" w:space="0" w:color="auto"/>
      </w:divBdr>
    </w:div>
    <w:div w:id="1027752700">
      <w:bodyDiv w:val="1"/>
      <w:marLeft w:val="0"/>
      <w:marRight w:val="0"/>
      <w:marTop w:val="0"/>
      <w:marBottom w:val="0"/>
      <w:divBdr>
        <w:top w:val="none" w:sz="0" w:space="0" w:color="auto"/>
        <w:left w:val="none" w:sz="0" w:space="0" w:color="auto"/>
        <w:bottom w:val="none" w:sz="0" w:space="0" w:color="auto"/>
        <w:right w:val="none" w:sz="0" w:space="0" w:color="auto"/>
      </w:divBdr>
    </w:div>
    <w:div w:id="1092049397">
      <w:bodyDiv w:val="1"/>
      <w:marLeft w:val="0"/>
      <w:marRight w:val="0"/>
      <w:marTop w:val="0"/>
      <w:marBottom w:val="0"/>
      <w:divBdr>
        <w:top w:val="none" w:sz="0" w:space="0" w:color="auto"/>
        <w:left w:val="none" w:sz="0" w:space="0" w:color="auto"/>
        <w:bottom w:val="none" w:sz="0" w:space="0" w:color="auto"/>
        <w:right w:val="none" w:sz="0" w:space="0" w:color="auto"/>
      </w:divBdr>
    </w:div>
    <w:div w:id="12655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281</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2019-01-18T06:39:00Z</dcterms:created>
  <dcterms:modified xsi:type="dcterms:W3CDTF">2019-01-18T17:43:00Z</dcterms:modified>
</cp:coreProperties>
</file>